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2A" w:rsidRPr="00AF379D" w:rsidRDefault="0005562A" w:rsidP="00EA783A">
      <w:pPr>
        <w:pStyle w:val="ListeParagraf"/>
        <w:spacing w:after="239" w:line="274" w:lineRule="auto"/>
        <w:ind w:left="0" w:right="189"/>
        <w:jc w:val="center"/>
        <w:rPr>
          <w:rFonts w:ascii="Times New Roman" w:hAnsi="Times New Roman"/>
          <w:b/>
          <w:szCs w:val="24"/>
        </w:rPr>
      </w:pPr>
      <w:r>
        <w:rPr>
          <w:rFonts w:ascii="Times New Roman" w:hAnsi="Times New Roman"/>
          <w:b/>
          <w:szCs w:val="24"/>
        </w:rPr>
        <w:t xml:space="preserve">OKULUMUZUN </w:t>
      </w:r>
      <w:r w:rsidRPr="00AF379D">
        <w:rPr>
          <w:rFonts w:ascii="Times New Roman" w:hAnsi="Times New Roman"/>
          <w:b/>
          <w:szCs w:val="24"/>
        </w:rPr>
        <w:t>TARİHÇESİ:</w:t>
      </w:r>
    </w:p>
    <w:p w:rsidR="0005562A" w:rsidRDefault="00EA783A" w:rsidP="0005562A">
      <w:pPr>
        <w:pStyle w:val="ListeParagraf"/>
        <w:spacing w:after="239" w:line="360" w:lineRule="auto"/>
        <w:ind w:left="0" w:right="189"/>
        <w:jc w:val="both"/>
        <w:rPr>
          <w:rFonts w:ascii="Times New Roman" w:hAnsi="Times New Roman"/>
          <w:szCs w:val="24"/>
        </w:rPr>
      </w:pPr>
      <w:r>
        <w:rPr>
          <w:rFonts w:ascii="Times New Roman" w:hAnsi="Times New Roman"/>
          <w:szCs w:val="24"/>
        </w:rPr>
        <w:t xml:space="preserve">               </w:t>
      </w:r>
      <w:r w:rsidR="0005562A">
        <w:rPr>
          <w:rFonts w:ascii="Times New Roman" w:hAnsi="Times New Roman"/>
          <w:szCs w:val="24"/>
        </w:rPr>
        <w:t xml:space="preserve">Necmi Şahin Vakfı tarafından yaptırılan okulumuz 2001-2002 Eğitim ve Öğretim Yılında eğitim-öğretime başlamıştır. 7760 m2 arazi üzerinde zemin hariç 2 kat olarak yapılmıştır. Okulumuzun 4600 m2 kapalı kullanım alanı vardır. Okulumuzda </w:t>
      </w:r>
      <w:r>
        <w:rPr>
          <w:rFonts w:ascii="Times New Roman" w:hAnsi="Times New Roman"/>
          <w:szCs w:val="24"/>
        </w:rPr>
        <w:t>28</w:t>
      </w:r>
      <w:r w:rsidR="0005562A">
        <w:rPr>
          <w:rFonts w:ascii="Times New Roman" w:hAnsi="Times New Roman"/>
          <w:szCs w:val="24"/>
        </w:rPr>
        <w:t xml:space="preserve"> derslik</w:t>
      </w:r>
      <w:r>
        <w:rPr>
          <w:rFonts w:ascii="Times New Roman" w:hAnsi="Times New Roman"/>
          <w:szCs w:val="24"/>
        </w:rPr>
        <w:t xml:space="preserve"> 1spor atölyesi, 1 görsel sanatlar atölyesi, 1 kütüphane</w:t>
      </w:r>
      <w:r w:rsidR="0005562A">
        <w:rPr>
          <w:rFonts w:ascii="Times New Roman" w:hAnsi="Times New Roman"/>
          <w:szCs w:val="24"/>
        </w:rPr>
        <w:t>,</w:t>
      </w:r>
      <w:r>
        <w:rPr>
          <w:rFonts w:ascii="Times New Roman" w:hAnsi="Times New Roman"/>
          <w:szCs w:val="24"/>
        </w:rPr>
        <w:t xml:space="preserve"> 2 </w:t>
      </w:r>
      <w:r w:rsidR="0005562A">
        <w:rPr>
          <w:rFonts w:ascii="Times New Roman" w:hAnsi="Times New Roman"/>
          <w:szCs w:val="24"/>
        </w:rPr>
        <w:t xml:space="preserve">idare odası, öğretmenler odası, kantin ve konferans salonu mevcut olup tam gün eğitim biçimine göre </w:t>
      </w:r>
      <w:r>
        <w:rPr>
          <w:rFonts w:ascii="Times New Roman" w:hAnsi="Times New Roman"/>
          <w:szCs w:val="24"/>
        </w:rPr>
        <w:t>800</w:t>
      </w:r>
      <w:r w:rsidR="0005562A">
        <w:rPr>
          <w:rFonts w:ascii="Times New Roman" w:hAnsi="Times New Roman"/>
          <w:szCs w:val="24"/>
        </w:rPr>
        <w:t xml:space="preserve"> öğrenci kapasitelidir. 2001 yılında tam öğrenimle hizmete başlayan okulumuz 2009-2010 öğretim yılında öğrenci yoğunluğu nedeniyle ikili öğretime geçilmiştir. Okulumuz Elazığ eşrafından işadamı Necmi Şahin’in 1 Aralık 1999</w:t>
      </w:r>
      <w:r w:rsidR="0066299E">
        <w:rPr>
          <w:rFonts w:ascii="Times New Roman" w:hAnsi="Times New Roman"/>
          <w:szCs w:val="24"/>
        </w:rPr>
        <w:t xml:space="preserve"> </w:t>
      </w:r>
      <w:bookmarkStart w:id="0" w:name="_GoBack"/>
      <w:bookmarkEnd w:id="0"/>
      <w:r w:rsidR="0005562A">
        <w:rPr>
          <w:rFonts w:ascii="Times New Roman" w:hAnsi="Times New Roman"/>
          <w:szCs w:val="24"/>
        </w:rPr>
        <w:t>yılında vefatında</w:t>
      </w:r>
      <w:r>
        <w:rPr>
          <w:rFonts w:ascii="Times New Roman" w:hAnsi="Times New Roman"/>
          <w:szCs w:val="24"/>
        </w:rPr>
        <w:t xml:space="preserve">n sonra çocukları tarafından </w:t>
      </w:r>
      <w:r w:rsidR="0005562A">
        <w:rPr>
          <w:rFonts w:ascii="Times New Roman" w:hAnsi="Times New Roman"/>
          <w:szCs w:val="24"/>
        </w:rPr>
        <w:t>2001-2002 Eğitim ve Öğretim Yılında İlköğretim Okulu olarak hizmete açılmıştır. Okul yapımı için belirlenen arsada 03.07.2000 tarihinde inşaat çalışması yaklaşık bir yıl gibi bir sürede tamamlanmış</w:t>
      </w:r>
      <w:r>
        <w:rPr>
          <w:rFonts w:ascii="Times New Roman" w:hAnsi="Times New Roman"/>
          <w:szCs w:val="24"/>
        </w:rPr>
        <w:t xml:space="preserve"> olup</w:t>
      </w:r>
      <w:r w:rsidR="0005562A">
        <w:rPr>
          <w:rFonts w:ascii="Times New Roman" w:hAnsi="Times New Roman"/>
          <w:szCs w:val="24"/>
        </w:rPr>
        <w:t xml:space="preserve"> okulumuz 17.08.2001 tarihinde 9. Cumhurbaşkanı Süleyman </w:t>
      </w:r>
      <w:proofErr w:type="spellStart"/>
      <w:r w:rsidR="0005562A">
        <w:rPr>
          <w:rFonts w:ascii="Times New Roman" w:hAnsi="Times New Roman"/>
          <w:szCs w:val="24"/>
        </w:rPr>
        <w:t>DEMİREL’in</w:t>
      </w:r>
      <w:proofErr w:type="spellEnd"/>
      <w:r w:rsidR="0005562A">
        <w:rPr>
          <w:rFonts w:ascii="Times New Roman" w:hAnsi="Times New Roman"/>
          <w:szCs w:val="24"/>
        </w:rPr>
        <w:t xml:space="preserve"> de katıldığı bir törenle açılmıştır. Necmi Şahin’in yetiştirmiş olduğu ağaçlar okul hizmete açılmasıyla birlikte bulundukları yerden sökülerek okulumuzun bahçesine nakledilmiştir. Okulumuzun tarihinde spor, bilimsel proje, Avrupa birliği projesi ve sanat alanlarında birçok başarısı bulunmaktadır. 2007ve 2008 yılında orta öğretim kurumlar sınavında Ankara ikinciliği, 2013 yılında Anadolu liselerine %98 öğrenci yerleşme oranını yakalamıştır. Ayrıca Uluslar Arası Bilim Yarışması BİTEFO ‘da </w:t>
      </w:r>
      <w:proofErr w:type="gramStart"/>
      <w:r w:rsidR="0005562A">
        <w:rPr>
          <w:rFonts w:ascii="Times New Roman" w:hAnsi="Times New Roman"/>
          <w:szCs w:val="24"/>
        </w:rPr>
        <w:t>Uluslar arası</w:t>
      </w:r>
      <w:proofErr w:type="gramEnd"/>
      <w:r w:rsidR="0005562A">
        <w:rPr>
          <w:rFonts w:ascii="Times New Roman" w:hAnsi="Times New Roman"/>
          <w:szCs w:val="24"/>
        </w:rPr>
        <w:t xml:space="preserve"> ikinciliği de bulunmaktadır. </w:t>
      </w:r>
      <w:proofErr w:type="gramStart"/>
      <w:r w:rsidR="0005562A">
        <w:rPr>
          <w:rFonts w:ascii="Times New Roman" w:hAnsi="Times New Roman"/>
          <w:szCs w:val="24"/>
        </w:rPr>
        <w:t>30/03/2012</w:t>
      </w:r>
      <w:proofErr w:type="gramEnd"/>
      <w:r w:rsidR="0005562A">
        <w:rPr>
          <w:rFonts w:ascii="Times New Roman" w:hAnsi="Times New Roman"/>
          <w:szCs w:val="24"/>
        </w:rPr>
        <w:t xml:space="preserve"> tarihinde kabul edilen 6287 sayılı yasa ile okulumuzun ikinci kademe sınıfları kapatılarak 2013-2014 Eğitim Öğretim Yılında İlkokula dönüştürülmüştür.</w:t>
      </w:r>
    </w:p>
    <w:p w:rsidR="0005562A" w:rsidRDefault="0005562A" w:rsidP="0005562A">
      <w:pPr>
        <w:pStyle w:val="ListeParagraf"/>
        <w:spacing w:after="239" w:line="360" w:lineRule="auto"/>
        <w:ind w:left="0" w:right="189"/>
        <w:jc w:val="both"/>
        <w:rPr>
          <w:rFonts w:ascii="Times New Roman" w:hAnsi="Times New Roman"/>
          <w:szCs w:val="24"/>
        </w:rPr>
      </w:pPr>
      <w:r>
        <w:rPr>
          <w:rFonts w:ascii="Times New Roman" w:hAnsi="Times New Roman"/>
          <w:szCs w:val="24"/>
        </w:rPr>
        <w:t xml:space="preserve">              Okulumuz sıcak ve samimi ortamıyla hem iç paydaşlar hem de dış paydaşlar açısından tercih edilen bir kurumdur. Okulumuzda ders saatlerinin bitiminde kulüp çalışmaları yapılmaktadır. Öğrencilerimiz bu çalışmalarla kaliteli zaman geçirmekte ve çeşitli gösteriler hazırlamaktadırlar. Öğretmenlerimizin özveri ve çalışmalarıyla okulumuzda eğitim ve öğretim kapsamında birçok geziler düzenlenmekte olup öğrencilerimizin çeşitli etkinli</w:t>
      </w:r>
      <w:r w:rsidR="00EA783A">
        <w:rPr>
          <w:rFonts w:ascii="Times New Roman" w:hAnsi="Times New Roman"/>
          <w:szCs w:val="24"/>
        </w:rPr>
        <w:t xml:space="preserve">klere katılımı sağlanmaktadır. </w:t>
      </w:r>
      <w:r>
        <w:rPr>
          <w:rFonts w:ascii="Times New Roman" w:hAnsi="Times New Roman"/>
          <w:szCs w:val="24"/>
        </w:rPr>
        <w:t xml:space="preserve">Kurum olarak da bazı etkinlikleri öğrencilerimizin ayağına getiriyor ve kendilerini özel hissetmelerini amaçlıyoruz. Okulumuzda öğlen arasında öğrencilerimizin ve çalışanlarımızın faydalandıkları yemekhane bulunmaktadır. Okulumuzda Hijyen kurallarına uygun, çocuklarımızın beslenme ihtiyaçlarını karşılamayı amaç edinmiş kantinimizde hizmet vermektedir. </w:t>
      </w:r>
    </w:p>
    <w:p w:rsidR="00EC195A" w:rsidRDefault="00EC195A"/>
    <w:sectPr w:rsidR="00EC1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62A"/>
    <w:rsid w:val="0005562A"/>
    <w:rsid w:val="0066299E"/>
    <w:rsid w:val="00EA783A"/>
    <w:rsid w:val="00EC1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
    <w:basedOn w:val="Normal"/>
    <w:link w:val="ListeParagrafChar"/>
    <w:uiPriority w:val="34"/>
    <w:qFormat/>
    <w:rsid w:val="0005562A"/>
    <w:pPr>
      <w:spacing w:after="160" w:line="300" w:lineRule="auto"/>
      <w:ind w:left="720"/>
      <w:contextualSpacing/>
    </w:pPr>
    <w:rPr>
      <w:rFonts w:ascii="Book Antiqua" w:eastAsia="Times New Roman" w:hAnsi="Book Antiqua" w:cs="Times New Roman"/>
      <w:sz w:val="24"/>
      <w:szCs w:val="21"/>
      <w:lang w:eastAsia="tr-TR"/>
    </w:rPr>
  </w:style>
  <w:style w:type="character" w:customStyle="1" w:styleId="ListeParagrafChar">
    <w:name w:val="Liste Paragraf Char"/>
    <w:aliases w:val="içindekiler vb Char"/>
    <w:link w:val="ListeParagraf"/>
    <w:uiPriority w:val="34"/>
    <w:locked/>
    <w:rsid w:val="0005562A"/>
    <w:rPr>
      <w:rFonts w:ascii="Book Antiqua" w:eastAsia="Times New Roman" w:hAnsi="Book Antiqua" w:cs="Times New Roman"/>
      <w:sz w:val="24"/>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
    <w:basedOn w:val="Normal"/>
    <w:link w:val="ListeParagrafChar"/>
    <w:uiPriority w:val="34"/>
    <w:qFormat/>
    <w:rsid w:val="0005562A"/>
    <w:pPr>
      <w:spacing w:after="160" w:line="300" w:lineRule="auto"/>
      <w:ind w:left="720"/>
      <w:contextualSpacing/>
    </w:pPr>
    <w:rPr>
      <w:rFonts w:ascii="Book Antiqua" w:eastAsia="Times New Roman" w:hAnsi="Book Antiqua" w:cs="Times New Roman"/>
      <w:sz w:val="24"/>
      <w:szCs w:val="21"/>
      <w:lang w:eastAsia="tr-TR"/>
    </w:rPr>
  </w:style>
  <w:style w:type="character" w:customStyle="1" w:styleId="ListeParagrafChar">
    <w:name w:val="Liste Paragraf Char"/>
    <w:aliases w:val="içindekiler vb Char"/>
    <w:link w:val="ListeParagraf"/>
    <w:uiPriority w:val="34"/>
    <w:locked/>
    <w:rsid w:val="0005562A"/>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Gülay Yeşilgöl</dc:creator>
  <cp:lastModifiedBy>Gülay Yeşilgöl</cp:lastModifiedBy>
  <cp:revision>2</cp:revision>
  <dcterms:created xsi:type="dcterms:W3CDTF">2022-02-10T08:42:00Z</dcterms:created>
  <dcterms:modified xsi:type="dcterms:W3CDTF">2022-02-10T08:58:00Z</dcterms:modified>
</cp:coreProperties>
</file>